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hint="default" w:ascii="Times New Roman" w:hAnsi="Times New Roman" w:eastAsia="黑体" w:cs="Times New Roman"/>
          <w:sz w:val="33"/>
          <w:szCs w:val="33"/>
        </w:rPr>
      </w:pPr>
      <w:r>
        <w:rPr>
          <w:rFonts w:hint="default" w:ascii="Times New Roman" w:hAnsi="Times New Roman" w:eastAsia="黑体" w:cs="Times New Roman"/>
          <w:sz w:val="33"/>
          <w:szCs w:val="33"/>
        </w:rPr>
        <w:t>附件3</w:t>
      </w:r>
    </w:p>
    <w:p>
      <w:pPr>
        <w:jc w:val="center"/>
        <w:rPr>
          <w:rFonts w:hint="default" w:ascii="Times New Roman" w:hAnsi="Times New Roman" w:eastAsia="小标宋" w:cs="Times New Roman"/>
          <w:sz w:val="44"/>
          <w:szCs w:val="44"/>
        </w:rPr>
      </w:pPr>
      <w:r>
        <w:rPr>
          <w:rFonts w:hint="default" w:ascii="Times New Roman" w:hAnsi="Times New Roman" w:eastAsia="小标宋" w:cs="Times New Roman"/>
          <w:sz w:val="44"/>
          <w:szCs w:val="44"/>
        </w:rPr>
        <w:t>吉林省科协项目决算表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项目承担单位名称（盖章）</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填报时间：</w:t>
      </w:r>
    </w:p>
    <w:tbl>
      <w:tblPr>
        <w:tblStyle w:val="6"/>
        <w:tblpPr w:leftFromText="180" w:rightFromText="180" w:vertAnchor="text" w:horzAnchor="page" w:tblpX="1537" w:tblpY="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291"/>
        <w:gridCol w:w="188"/>
        <w:gridCol w:w="2737"/>
        <w:gridCol w:w="144"/>
        <w:gridCol w:w="1319"/>
        <w:gridCol w:w="1987"/>
      </w:tblGrid>
      <w:tr>
        <w:trPr>
          <w:trHeight w:val="567" w:hRule="exact"/>
        </w:trPr>
        <w:tc>
          <w:tcPr>
            <w:tcW w:w="3175" w:type="dxa"/>
            <w:gridSpan w:val="3"/>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项 目 名 称</w:t>
            </w:r>
          </w:p>
        </w:tc>
        <w:tc>
          <w:tcPr>
            <w:tcW w:w="6187" w:type="dxa"/>
            <w:gridSpan w:val="4"/>
            <w:noWrap w:val="0"/>
            <w:vAlign w:val="center"/>
          </w:tcPr>
          <w:p>
            <w:pPr>
              <w:jc w:val="center"/>
              <w:rPr>
                <w:rFonts w:hint="default" w:ascii="Times New Roman" w:hAnsi="Times New Roman" w:cs="Times New Roman"/>
                <w:sz w:val="24"/>
                <w:szCs w:val="24"/>
              </w:rPr>
            </w:pPr>
          </w:p>
        </w:tc>
      </w:tr>
      <w:tr>
        <w:trPr>
          <w:trHeight w:val="567" w:hRule="exact"/>
        </w:trPr>
        <w:tc>
          <w:tcPr>
            <w:tcW w:w="3175" w:type="dxa"/>
            <w:gridSpan w:val="3"/>
            <w:noWrap w:val="0"/>
            <w:vAlign w:val="center"/>
          </w:tcPr>
          <w:p>
            <w:pPr>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项</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目</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编</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号</w:t>
            </w:r>
          </w:p>
        </w:tc>
        <w:tc>
          <w:tcPr>
            <w:tcW w:w="6187" w:type="dxa"/>
            <w:gridSpan w:val="4"/>
            <w:noWrap w:val="0"/>
            <w:vAlign w:val="center"/>
          </w:tcPr>
          <w:p>
            <w:pPr>
              <w:jc w:val="center"/>
              <w:rPr>
                <w:rFonts w:hint="default" w:ascii="Times New Roman" w:hAnsi="Times New Roman" w:cs="Times New Roman"/>
                <w:sz w:val="24"/>
                <w:szCs w:val="24"/>
              </w:rPr>
            </w:pPr>
          </w:p>
        </w:tc>
      </w:tr>
      <w:tr>
        <w:trPr>
          <w:trHeight w:val="567" w:hRule="exact"/>
        </w:trPr>
        <w:tc>
          <w:tcPr>
            <w:tcW w:w="3175" w:type="dxa"/>
            <w:gridSpan w:val="3"/>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项目负责人</w:t>
            </w:r>
          </w:p>
        </w:tc>
        <w:tc>
          <w:tcPr>
            <w:tcW w:w="6187" w:type="dxa"/>
            <w:gridSpan w:val="4"/>
            <w:noWrap w:val="0"/>
            <w:vAlign w:val="center"/>
          </w:tcPr>
          <w:p>
            <w:pPr>
              <w:jc w:val="center"/>
              <w:rPr>
                <w:rFonts w:hint="default" w:ascii="Times New Roman" w:hAnsi="Times New Roman" w:cs="Times New Roman"/>
                <w:sz w:val="24"/>
                <w:szCs w:val="24"/>
              </w:rPr>
            </w:pPr>
          </w:p>
        </w:tc>
      </w:tr>
      <w:tr>
        <w:trPr>
          <w:trHeight w:val="567" w:hRule="exact"/>
        </w:trPr>
        <w:tc>
          <w:tcPr>
            <w:tcW w:w="3175" w:type="dxa"/>
            <w:gridSpan w:val="3"/>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项目执行时间</w:t>
            </w:r>
          </w:p>
        </w:tc>
        <w:tc>
          <w:tcPr>
            <w:tcW w:w="6187" w:type="dxa"/>
            <w:gridSpan w:val="4"/>
            <w:noWrap w:val="0"/>
            <w:vAlign w:val="center"/>
          </w:tcPr>
          <w:p>
            <w:pPr>
              <w:rPr>
                <w:rFonts w:hint="default" w:ascii="Times New Roman" w:hAnsi="Times New Roman" w:cs="Times New Roman"/>
                <w:sz w:val="24"/>
                <w:szCs w:val="24"/>
              </w:rPr>
            </w:pPr>
          </w:p>
        </w:tc>
      </w:tr>
      <w:tr>
        <w:trPr>
          <w:trHeight w:val="567" w:hRule="exact"/>
        </w:trPr>
        <w:tc>
          <w:tcPr>
            <w:tcW w:w="3175" w:type="dxa"/>
            <w:gridSpan w:val="3"/>
            <w:noWrap w:val="0"/>
            <w:vAlign w:val="center"/>
          </w:tcPr>
          <w:p>
            <w:pPr>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省科协项目经费金额（万元）</w:t>
            </w:r>
          </w:p>
        </w:tc>
        <w:tc>
          <w:tcPr>
            <w:tcW w:w="6187" w:type="dxa"/>
            <w:gridSpan w:val="4"/>
            <w:noWrap w:val="0"/>
            <w:vAlign w:val="center"/>
          </w:tcPr>
          <w:p>
            <w:pPr>
              <w:rPr>
                <w:rFonts w:hint="default" w:ascii="Times New Roman" w:hAnsi="Times New Roman" w:cs="Times New Roman"/>
                <w:sz w:val="24"/>
                <w:szCs w:val="24"/>
              </w:rPr>
            </w:pPr>
          </w:p>
        </w:tc>
      </w:tr>
      <w:tr>
        <w:trPr>
          <w:cantSplit/>
          <w:trHeight w:val="567" w:hRule="exact"/>
        </w:trPr>
        <w:tc>
          <w:tcPr>
            <w:tcW w:w="696" w:type="dxa"/>
            <w:vMerge w:val="restart"/>
            <w:noWrap w:val="0"/>
            <w:textDirection w:val="tbRlV"/>
            <w:vAlign w:val="center"/>
          </w:tcPr>
          <w:p>
            <w:pPr>
              <w:spacing w:line="240" w:lineRule="auto"/>
              <w:ind w:firstLine="640" w:firstLineChars="200"/>
              <w:rPr>
                <w:rFonts w:hint="default" w:ascii="Times New Roman" w:hAnsi="Times New Roman" w:cs="Times New Roman"/>
                <w:sz w:val="24"/>
                <w:szCs w:val="24"/>
              </w:rPr>
            </w:pPr>
            <w:r>
              <w:rPr>
                <w:rFonts w:hint="default" w:ascii="Times New Roman" w:hAnsi="Times New Roman" w:cs="Times New Roman"/>
                <w:spacing w:val="40"/>
                <w:sz w:val="24"/>
                <w:szCs w:val="24"/>
              </w:rPr>
              <w:t>项目经费支出</w:t>
            </w:r>
          </w:p>
        </w:tc>
        <w:tc>
          <w:tcPr>
            <w:tcW w:w="2479" w:type="dxa"/>
            <w:gridSpan w:val="2"/>
            <w:noWrap w:val="0"/>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支出科目</w:t>
            </w:r>
          </w:p>
        </w:tc>
        <w:tc>
          <w:tcPr>
            <w:tcW w:w="2881" w:type="dxa"/>
            <w:gridSpan w:val="2"/>
            <w:noWrap w:val="0"/>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预算金额（元）</w:t>
            </w:r>
          </w:p>
        </w:tc>
        <w:tc>
          <w:tcPr>
            <w:tcW w:w="3306" w:type="dxa"/>
            <w:gridSpan w:val="2"/>
            <w:noWrap w:val="0"/>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决算金额（元）</w:t>
            </w:r>
          </w:p>
        </w:tc>
      </w:tr>
      <w:tr>
        <w:trPr>
          <w:cantSplit/>
          <w:trHeight w:val="567" w:hRule="exact"/>
        </w:trPr>
        <w:tc>
          <w:tcPr>
            <w:tcW w:w="696" w:type="dxa"/>
            <w:vMerge w:val="continue"/>
            <w:noWrap w:val="0"/>
            <w:textDirection w:val="tbRlV"/>
            <w:vAlign w:val="center"/>
          </w:tcPr>
          <w:p>
            <w:pPr>
              <w:spacing w:line="480" w:lineRule="auto"/>
              <w:jc w:val="center"/>
              <w:rPr>
                <w:rFonts w:hint="default" w:ascii="Times New Roman" w:hAnsi="Times New Roman" w:cs="Times New Roman"/>
                <w:spacing w:val="40"/>
                <w:sz w:val="24"/>
                <w:szCs w:val="24"/>
              </w:rPr>
            </w:pPr>
          </w:p>
        </w:tc>
        <w:tc>
          <w:tcPr>
            <w:tcW w:w="2479" w:type="dxa"/>
            <w:gridSpan w:val="2"/>
            <w:noWrap w:val="0"/>
            <w:vAlign w:val="top"/>
          </w:tcPr>
          <w:p>
            <w:pPr>
              <w:spacing w:line="400" w:lineRule="exact"/>
              <w:jc w:val="left"/>
              <w:rPr>
                <w:rFonts w:hint="default" w:ascii="Times New Roman" w:hAnsi="Times New Roman" w:cs="Times New Roman"/>
                <w:sz w:val="24"/>
                <w:szCs w:val="24"/>
              </w:rPr>
            </w:pPr>
          </w:p>
        </w:tc>
        <w:tc>
          <w:tcPr>
            <w:tcW w:w="2881" w:type="dxa"/>
            <w:gridSpan w:val="2"/>
            <w:noWrap w:val="0"/>
            <w:vAlign w:val="top"/>
          </w:tcPr>
          <w:p>
            <w:pPr>
              <w:spacing w:line="400" w:lineRule="exact"/>
              <w:jc w:val="left"/>
              <w:rPr>
                <w:rFonts w:hint="default" w:ascii="Times New Roman" w:hAnsi="Times New Roman" w:cs="Times New Roman"/>
                <w:sz w:val="24"/>
                <w:szCs w:val="24"/>
              </w:rPr>
            </w:pPr>
          </w:p>
        </w:tc>
        <w:tc>
          <w:tcPr>
            <w:tcW w:w="3306" w:type="dxa"/>
            <w:gridSpan w:val="2"/>
            <w:noWrap w:val="0"/>
            <w:vAlign w:val="top"/>
          </w:tcPr>
          <w:p>
            <w:pPr>
              <w:spacing w:line="400" w:lineRule="exact"/>
              <w:jc w:val="left"/>
              <w:rPr>
                <w:rFonts w:hint="default" w:ascii="Times New Roman" w:hAnsi="Times New Roman" w:cs="Times New Roman"/>
                <w:sz w:val="24"/>
                <w:szCs w:val="24"/>
              </w:rPr>
            </w:pPr>
          </w:p>
        </w:tc>
      </w:tr>
      <w:tr>
        <w:trPr>
          <w:cantSplit/>
          <w:trHeight w:val="567" w:hRule="exact"/>
        </w:trPr>
        <w:tc>
          <w:tcPr>
            <w:tcW w:w="696" w:type="dxa"/>
            <w:vMerge w:val="continue"/>
            <w:noWrap w:val="0"/>
            <w:textDirection w:val="tbRlV"/>
            <w:vAlign w:val="center"/>
          </w:tcPr>
          <w:p>
            <w:pPr>
              <w:spacing w:line="480" w:lineRule="auto"/>
              <w:jc w:val="center"/>
              <w:rPr>
                <w:rFonts w:hint="default" w:ascii="Times New Roman" w:hAnsi="Times New Roman" w:cs="Times New Roman"/>
                <w:spacing w:val="40"/>
                <w:sz w:val="24"/>
                <w:szCs w:val="24"/>
              </w:rPr>
            </w:pPr>
          </w:p>
        </w:tc>
        <w:tc>
          <w:tcPr>
            <w:tcW w:w="2479" w:type="dxa"/>
            <w:gridSpan w:val="2"/>
            <w:noWrap w:val="0"/>
            <w:vAlign w:val="top"/>
          </w:tcPr>
          <w:p>
            <w:pPr>
              <w:spacing w:line="400" w:lineRule="exact"/>
              <w:rPr>
                <w:rFonts w:hint="default" w:ascii="Times New Roman" w:hAnsi="Times New Roman" w:cs="Times New Roman"/>
                <w:sz w:val="24"/>
                <w:szCs w:val="24"/>
              </w:rPr>
            </w:pPr>
          </w:p>
        </w:tc>
        <w:tc>
          <w:tcPr>
            <w:tcW w:w="2881" w:type="dxa"/>
            <w:gridSpan w:val="2"/>
            <w:noWrap w:val="0"/>
            <w:vAlign w:val="top"/>
          </w:tcPr>
          <w:p>
            <w:pPr>
              <w:spacing w:line="400" w:lineRule="exact"/>
              <w:rPr>
                <w:rFonts w:hint="default" w:ascii="Times New Roman" w:hAnsi="Times New Roman" w:cs="Times New Roman"/>
                <w:sz w:val="24"/>
                <w:szCs w:val="24"/>
              </w:rPr>
            </w:pPr>
          </w:p>
        </w:tc>
        <w:tc>
          <w:tcPr>
            <w:tcW w:w="3306" w:type="dxa"/>
            <w:gridSpan w:val="2"/>
            <w:noWrap w:val="0"/>
            <w:vAlign w:val="top"/>
          </w:tcPr>
          <w:p>
            <w:pPr>
              <w:spacing w:line="400" w:lineRule="exact"/>
              <w:rPr>
                <w:rFonts w:hint="default" w:ascii="Times New Roman" w:hAnsi="Times New Roman" w:cs="Times New Roman"/>
                <w:sz w:val="24"/>
                <w:szCs w:val="24"/>
              </w:rPr>
            </w:pPr>
          </w:p>
        </w:tc>
      </w:tr>
      <w:tr>
        <w:trPr>
          <w:cantSplit/>
          <w:trHeight w:val="567" w:hRule="exact"/>
        </w:trPr>
        <w:tc>
          <w:tcPr>
            <w:tcW w:w="696" w:type="dxa"/>
            <w:vMerge w:val="continue"/>
            <w:noWrap w:val="0"/>
            <w:textDirection w:val="tbRlV"/>
            <w:vAlign w:val="center"/>
          </w:tcPr>
          <w:p>
            <w:pPr>
              <w:spacing w:line="480" w:lineRule="auto"/>
              <w:jc w:val="center"/>
              <w:rPr>
                <w:rFonts w:hint="default" w:ascii="Times New Roman" w:hAnsi="Times New Roman" w:cs="Times New Roman"/>
                <w:spacing w:val="40"/>
                <w:sz w:val="24"/>
                <w:szCs w:val="24"/>
              </w:rPr>
            </w:pPr>
          </w:p>
        </w:tc>
        <w:tc>
          <w:tcPr>
            <w:tcW w:w="2479" w:type="dxa"/>
            <w:gridSpan w:val="2"/>
            <w:noWrap w:val="0"/>
            <w:vAlign w:val="top"/>
          </w:tcPr>
          <w:p>
            <w:pPr>
              <w:spacing w:line="400" w:lineRule="exact"/>
              <w:rPr>
                <w:rFonts w:hint="default" w:ascii="Times New Roman" w:hAnsi="Times New Roman" w:cs="Times New Roman"/>
                <w:sz w:val="24"/>
                <w:szCs w:val="24"/>
              </w:rPr>
            </w:pPr>
          </w:p>
        </w:tc>
        <w:tc>
          <w:tcPr>
            <w:tcW w:w="2881" w:type="dxa"/>
            <w:gridSpan w:val="2"/>
            <w:noWrap w:val="0"/>
            <w:vAlign w:val="top"/>
          </w:tcPr>
          <w:p>
            <w:pPr>
              <w:spacing w:line="400" w:lineRule="exact"/>
              <w:rPr>
                <w:rFonts w:hint="default" w:ascii="Times New Roman" w:hAnsi="Times New Roman" w:cs="Times New Roman"/>
                <w:sz w:val="24"/>
                <w:szCs w:val="24"/>
              </w:rPr>
            </w:pPr>
          </w:p>
        </w:tc>
        <w:tc>
          <w:tcPr>
            <w:tcW w:w="3306" w:type="dxa"/>
            <w:gridSpan w:val="2"/>
            <w:noWrap w:val="0"/>
            <w:vAlign w:val="top"/>
          </w:tcPr>
          <w:p>
            <w:pPr>
              <w:spacing w:line="400" w:lineRule="exact"/>
              <w:rPr>
                <w:rFonts w:hint="default" w:ascii="Times New Roman" w:hAnsi="Times New Roman" w:cs="Times New Roman"/>
                <w:sz w:val="24"/>
                <w:szCs w:val="24"/>
              </w:rPr>
            </w:pPr>
          </w:p>
        </w:tc>
      </w:tr>
      <w:tr>
        <w:trPr>
          <w:cantSplit/>
          <w:trHeight w:val="567" w:hRule="exact"/>
        </w:trPr>
        <w:tc>
          <w:tcPr>
            <w:tcW w:w="696" w:type="dxa"/>
            <w:vMerge w:val="continue"/>
            <w:noWrap w:val="0"/>
            <w:textDirection w:val="tbRlV"/>
            <w:vAlign w:val="center"/>
          </w:tcPr>
          <w:p>
            <w:pPr>
              <w:spacing w:line="480" w:lineRule="auto"/>
              <w:jc w:val="center"/>
              <w:rPr>
                <w:rFonts w:hint="default" w:ascii="Times New Roman" w:hAnsi="Times New Roman" w:cs="Times New Roman"/>
                <w:spacing w:val="40"/>
                <w:sz w:val="24"/>
                <w:szCs w:val="24"/>
              </w:rPr>
            </w:pPr>
          </w:p>
        </w:tc>
        <w:tc>
          <w:tcPr>
            <w:tcW w:w="2479" w:type="dxa"/>
            <w:gridSpan w:val="2"/>
            <w:noWrap w:val="0"/>
            <w:vAlign w:val="top"/>
          </w:tcPr>
          <w:p>
            <w:pPr>
              <w:spacing w:line="400" w:lineRule="exact"/>
              <w:rPr>
                <w:rFonts w:hint="default" w:ascii="Times New Roman" w:hAnsi="Times New Roman" w:cs="Times New Roman"/>
                <w:sz w:val="24"/>
                <w:szCs w:val="24"/>
              </w:rPr>
            </w:pPr>
          </w:p>
        </w:tc>
        <w:tc>
          <w:tcPr>
            <w:tcW w:w="2881" w:type="dxa"/>
            <w:gridSpan w:val="2"/>
            <w:noWrap w:val="0"/>
            <w:vAlign w:val="top"/>
          </w:tcPr>
          <w:p>
            <w:pPr>
              <w:spacing w:line="400" w:lineRule="exact"/>
              <w:rPr>
                <w:rFonts w:hint="default" w:ascii="Times New Roman" w:hAnsi="Times New Roman" w:cs="Times New Roman"/>
                <w:sz w:val="24"/>
                <w:szCs w:val="24"/>
              </w:rPr>
            </w:pPr>
          </w:p>
        </w:tc>
        <w:tc>
          <w:tcPr>
            <w:tcW w:w="3306" w:type="dxa"/>
            <w:gridSpan w:val="2"/>
            <w:noWrap w:val="0"/>
            <w:vAlign w:val="top"/>
          </w:tcPr>
          <w:p>
            <w:pPr>
              <w:spacing w:line="400" w:lineRule="exact"/>
              <w:rPr>
                <w:rFonts w:hint="default" w:ascii="Times New Roman" w:hAnsi="Times New Roman" w:cs="Times New Roman"/>
                <w:sz w:val="24"/>
                <w:szCs w:val="24"/>
              </w:rPr>
            </w:pPr>
          </w:p>
        </w:tc>
      </w:tr>
      <w:tr>
        <w:trPr>
          <w:cantSplit/>
          <w:trHeight w:val="567" w:hRule="exact"/>
        </w:trPr>
        <w:tc>
          <w:tcPr>
            <w:tcW w:w="696" w:type="dxa"/>
            <w:vMerge w:val="continue"/>
            <w:noWrap w:val="0"/>
            <w:textDirection w:val="tbRlV"/>
            <w:vAlign w:val="center"/>
          </w:tcPr>
          <w:p>
            <w:pPr>
              <w:spacing w:line="480" w:lineRule="auto"/>
              <w:jc w:val="center"/>
              <w:rPr>
                <w:rFonts w:hint="default" w:ascii="Times New Roman" w:hAnsi="Times New Roman" w:cs="Times New Roman"/>
                <w:spacing w:val="40"/>
                <w:sz w:val="24"/>
                <w:szCs w:val="24"/>
              </w:rPr>
            </w:pPr>
          </w:p>
        </w:tc>
        <w:tc>
          <w:tcPr>
            <w:tcW w:w="2479" w:type="dxa"/>
            <w:gridSpan w:val="2"/>
            <w:noWrap w:val="0"/>
            <w:vAlign w:val="top"/>
          </w:tcPr>
          <w:p>
            <w:pPr>
              <w:spacing w:line="400" w:lineRule="exact"/>
              <w:rPr>
                <w:rFonts w:hint="default" w:ascii="Times New Roman" w:hAnsi="Times New Roman" w:cs="Times New Roman"/>
                <w:sz w:val="24"/>
                <w:szCs w:val="24"/>
              </w:rPr>
            </w:pPr>
          </w:p>
        </w:tc>
        <w:tc>
          <w:tcPr>
            <w:tcW w:w="2881" w:type="dxa"/>
            <w:gridSpan w:val="2"/>
            <w:noWrap w:val="0"/>
            <w:vAlign w:val="top"/>
          </w:tcPr>
          <w:p>
            <w:pPr>
              <w:spacing w:line="400" w:lineRule="exact"/>
              <w:rPr>
                <w:rFonts w:hint="default" w:ascii="Times New Roman" w:hAnsi="Times New Roman" w:cs="Times New Roman"/>
                <w:sz w:val="24"/>
                <w:szCs w:val="24"/>
              </w:rPr>
            </w:pPr>
          </w:p>
        </w:tc>
        <w:tc>
          <w:tcPr>
            <w:tcW w:w="3306" w:type="dxa"/>
            <w:gridSpan w:val="2"/>
            <w:noWrap w:val="0"/>
            <w:vAlign w:val="top"/>
          </w:tcPr>
          <w:p>
            <w:pPr>
              <w:spacing w:line="400" w:lineRule="exact"/>
              <w:rPr>
                <w:rFonts w:hint="default" w:ascii="Times New Roman" w:hAnsi="Times New Roman" w:cs="Times New Roman"/>
                <w:sz w:val="24"/>
                <w:szCs w:val="24"/>
              </w:rPr>
            </w:pPr>
          </w:p>
        </w:tc>
      </w:tr>
      <w:tr>
        <w:trPr>
          <w:cantSplit/>
          <w:trHeight w:val="957" w:hRule="atLeast"/>
        </w:trPr>
        <w:tc>
          <w:tcPr>
            <w:tcW w:w="696" w:type="dxa"/>
            <w:vMerge w:val="continue"/>
            <w:noWrap w:val="0"/>
            <w:textDirection w:val="tbRlV"/>
            <w:vAlign w:val="center"/>
          </w:tcPr>
          <w:p>
            <w:pPr>
              <w:spacing w:line="480" w:lineRule="auto"/>
              <w:jc w:val="center"/>
              <w:rPr>
                <w:rFonts w:hint="default" w:ascii="Times New Roman" w:hAnsi="Times New Roman" w:cs="Times New Roman"/>
                <w:spacing w:val="40"/>
                <w:sz w:val="24"/>
                <w:szCs w:val="24"/>
              </w:rPr>
            </w:pPr>
          </w:p>
        </w:tc>
        <w:tc>
          <w:tcPr>
            <w:tcW w:w="8666" w:type="dxa"/>
            <w:gridSpan w:val="6"/>
            <w:noWrap w:val="0"/>
            <w:vAlign w:val="center"/>
          </w:tcPr>
          <w:p>
            <w:pPr>
              <w:spacing w:line="360" w:lineRule="exact"/>
              <w:jc w:val="both"/>
              <w:rPr>
                <w:rFonts w:hint="default" w:ascii="Times New Roman" w:hAnsi="Times New Roman" w:cs="Times New Roman"/>
                <w:sz w:val="24"/>
                <w:szCs w:val="24"/>
              </w:rPr>
            </w:pPr>
            <w:r>
              <w:rPr>
                <w:rFonts w:hint="default" w:ascii="Times New Roman" w:hAnsi="Times New Roman" w:cs="Times New Roman"/>
                <w:sz w:val="24"/>
                <w:szCs w:val="24"/>
              </w:rPr>
              <w:t>项目承担单位负责人签字：</w:t>
            </w:r>
          </w:p>
        </w:tc>
      </w:tr>
      <w:tr>
        <w:trPr>
          <w:cantSplit/>
          <w:trHeight w:val="783" w:hRule="atLeast"/>
        </w:trPr>
        <w:tc>
          <w:tcPr>
            <w:tcW w:w="2987" w:type="dxa"/>
            <w:gridSpan w:val="2"/>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lang w:eastAsia="zh-CN"/>
              </w:rPr>
              <w:t>省</w:t>
            </w:r>
            <w:r>
              <w:rPr>
                <w:rFonts w:hint="default" w:ascii="Times New Roman" w:hAnsi="Times New Roman" w:cs="Times New Roman"/>
                <w:sz w:val="24"/>
                <w:szCs w:val="24"/>
              </w:rPr>
              <w:t>科协项目负责部门名称</w:t>
            </w:r>
          </w:p>
        </w:tc>
        <w:tc>
          <w:tcPr>
            <w:tcW w:w="2925" w:type="dxa"/>
            <w:gridSpan w:val="2"/>
            <w:noWrap w:val="0"/>
            <w:vAlign w:val="center"/>
          </w:tcPr>
          <w:p>
            <w:pPr>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学会学术部（国际联络部）</w:t>
            </w:r>
          </w:p>
        </w:tc>
        <w:tc>
          <w:tcPr>
            <w:tcW w:w="1463" w:type="dxa"/>
            <w:gridSpan w:val="2"/>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部门负责人</w:t>
            </w:r>
          </w:p>
        </w:tc>
        <w:tc>
          <w:tcPr>
            <w:tcW w:w="1987" w:type="dxa"/>
            <w:noWrap w:val="0"/>
            <w:vAlign w:val="center"/>
          </w:tcPr>
          <w:p>
            <w:pPr>
              <w:rPr>
                <w:rFonts w:hint="default" w:ascii="Times New Roman" w:hAnsi="Times New Roman" w:cs="Times New Roman"/>
                <w:sz w:val="24"/>
                <w:szCs w:val="24"/>
              </w:rPr>
            </w:pPr>
          </w:p>
        </w:tc>
      </w:tr>
      <w:tr>
        <w:trPr>
          <w:trHeight w:val="1623" w:hRule="atLeast"/>
        </w:trPr>
        <w:tc>
          <w:tcPr>
            <w:tcW w:w="298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eastAsia="zh-CN"/>
              </w:rPr>
              <w:t>省</w:t>
            </w:r>
            <w:r>
              <w:rPr>
                <w:rFonts w:hint="default" w:ascii="Times New Roman" w:hAnsi="Times New Roman" w:cs="Times New Roman"/>
                <w:sz w:val="24"/>
                <w:szCs w:val="24"/>
              </w:rPr>
              <w:t>科协项目负责部门</w:t>
            </w:r>
          </w:p>
          <w:p>
            <w:pPr>
              <w:spacing w:line="420" w:lineRule="exact"/>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        审</w:t>
            </w:r>
            <w:r>
              <w:rPr>
                <w:rFonts w:hint="default" w:ascii="Times New Roman" w:hAnsi="Times New Roman" w:cs="Times New Roman"/>
                <w:sz w:val="24"/>
                <w:szCs w:val="24"/>
              </w:rPr>
              <w:t>核意见</w:t>
            </w:r>
          </w:p>
        </w:tc>
        <w:tc>
          <w:tcPr>
            <w:tcW w:w="6375" w:type="dxa"/>
            <w:gridSpan w:val="5"/>
            <w:noWrap w:val="0"/>
            <w:vAlign w:val="center"/>
          </w:tcPr>
          <w:p>
            <w:pPr>
              <w:spacing w:line="420" w:lineRule="exact"/>
              <w:jc w:val="left"/>
              <w:rPr>
                <w:rFonts w:hint="default" w:ascii="Times New Roman" w:hAnsi="Times New Roman" w:cs="Times New Roman"/>
                <w:sz w:val="24"/>
                <w:szCs w:val="24"/>
              </w:rPr>
            </w:pPr>
          </w:p>
          <w:p>
            <w:pPr>
              <w:spacing w:line="420" w:lineRule="exact"/>
              <w:ind w:left="3591" w:leftChars="1710" w:firstLine="240" w:firstLineChars="100"/>
              <w:jc w:val="left"/>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eastAsia="zh-CN"/>
              </w:rPr>
              <w:t>盖</w:t>
            </w:r>
            <w:r>
              <w:rPr>
                <w:rFonts w:hint="default" w:ascii="Times New Roman" w:hAnsi="Times New Roman" w:cs="Times New Roman"/>
                <w:sz w:val="24"/>
                <w:szCs w:val="24"/>
              </w:rPr>
              <w:t xml:space="preserve">章）                                               </w:t>
            </w:r>
          </w:p>
          <w:p>
            <w:pPr>
              <w:spacing w:line="420" w:lineRule="exact"/>
              <w:ind w:firstLine="3600" w:firstLineChars="1500"/>
              <w:jc w:val="left"/>
              <w:rPr>
                <w:rFonts w:hint="default" w:ascii="Times New Roman" w:hAnsi="Times New Roman" w:cs="Times New Roman"/>
                <w:sz w:val="24"/>
                <w:szCs w:val="24"/>
              </w:rPr>
            </w:pPr>
            <w:r>
              <w:rPr>
                <w:rFonts w:hint="default" w:ascii="Times New Roman" w:hAnsi="Times New Roman" w:cs="Times New Roman"/>
                <w:sz w:val="24"/>
                <w:szCs w:val="24"/>
              </w:rPr>
              <w:t>年   月   日</w:t>
            </w:r>
          </w:p>
        </w:tc>
      </w:tr>
    </w:tbl>
    <w:p>
      <w:pPr>
        <w:spacing w:line="240" w:lineRule="exact"/>
        <w:jc w:val="left"/>
        <w:rPr>
          <w:rFonts w:hint="default" w:ascii="Times New Roman" w:hAnsi="Times New Roman" w:cs="Times New Roman"/>
          <w:sz w:val="18"/>
          <w:szCs w:val="18"/>
        </w:rPr>
      </w:pPr>
      <w:r>
        <w:rPr>
          <w:rFonts w:hint="default" w:ascii="Times New Roman" w:hAnsi="Times New Roman" w:cs="Times New Roman"/>
          <w:sz w:val="18"/>
          <w:szCs w:val="18"/>
        </w:rPr>
        <w:t>注：1. 项目完成时，项目承担单位应及时将项目决算表报和项目实施效果总结报科协项目负责部门。</w:t>
      </w:r>
    </w:p>
    <w:p>
      <w:pPr>
        <w:numPr>
          <w:ilvl w:val="0"/>
          <w:numId w:val="1"/>
        </w:numPr>
        <w:spacing w:line="240" w:lineRule="exact"/>
        <w:ind w:firstLine="360" w:firstLineChars="200"/>
        <w:jc w:val="left"/>
        <w:rPr>
          <w:rFonts w:hint="default" w:ascii="Times New Roman" w:hAnsi="Times New Roman" w:cs="Times New Roman"/>
          <w:sz w:val="18"/>
          <w:szCs w:val="18"/>
        </w:rPr>
      </w:pPr>
      <w:r>
        <w:rPr>
          <w:rFonts w:hint="default" w:ascii="Times New Roman" w:hAnsi="Times New Roman" w:cs="Times New Roman"/>
          <w:sz w:val="18"/>
          <w:szCs w:val="18"/>
        </w:rPr>
        <w:t>科协项目负责部门要对项目承担单位是否按项目所签订的合同中的经费预算支出进行审核，并给出意见。</w:t>
      </w:r>
    </w:p>
    <w:p>
      <w:pPr>
        <w:numPr>
          <w:ilvl w:val="0"/>
          <w:numId w:val="1"/>
        </w:numPr>
        <w:spacing w:line="240" w:lineRule="exact"/>
        <w:ind w:firstLine="360" w:firstLineChars="200"/>
        <w:jc w:val="left"/>
        <w:rPr>
          <w:rFonts w:hint="default" w:ascii="Times New Roman" w:hAnsi="Times New Roman" w:cs="Times New Roman"/>
        </w:rPr>
      </w:pPr>
      <w:r>
        <w:rPr>
          <w:rFonts w:hint="default" w:ascii="Times New Roman" w:hAnsi="Times New Roman" w:cs="Times New Roman"/>
          <w:sz w:val="18"/>
          <w:szCs w:val="18"/>
        </w:rPr>
        <w:t>科协项目负责部门审核签字后报计财部存档备查，同时附项目合同复印件1份。</w:t>
      </w:r>
    </w:p>
    <w:p>
      <w:pPr>
        <w:numPr>
          <w:ilvl w:val="0"/>
          <w:numId w:val="0"/>
        </w:numPr>
        <w:spacing w:line="240" w:lineRule="exact"/>
        <w:jc w:val="left"/>
        <w:rPr>
          <w:rFonts w:hint="eastAsia" w:ascii="Times New Roman" w:hAnsi="Times New Roman" w:eastAsia="宋体" w:cs="Times New Roman"/>
          <w:sz w:val="18"/>
          <w:szCs w:val="18"/>
          <w:lang w:eastAsia="zh-CN"/>
        </w:rPr>
      </w:pPr>
    </w:p>
    <w:tbl>
      <w:tblPr>
        <w:tblStyle w:val="6"/>
        <w:tblpPr w:leftFromText="180" w:rightFromText="180" w:vertAnchor="text" w:horzAnchor="page" w:tblpX="1581" w:tblpY="118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1" w:type="dxa"/>
            <w:tcBorders>
              <w:left w:val="nil"/>
              <w:right w:val="nil"/>
            </w:tcBorders>
            <w:noWrap w:val="0"/>
            <w:vAlign w:val="top"/>
          </w:tcPr>
          <w:p>
            <w:pPr>
              <w:spacing w:line="576"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吉林省科协办公室                    20</w:t>
            </w:r>
            <w:r>
              <w:rPr>
                <w:rFonts w:hint="default" w:ascii="Times New Roman" w:hAnsi="Times New Roman" w:eastAsia="仿宋_GB2312" w:cs="Times New Roman"/>
                <w:sz w:val="32"/>
                <w:lang w:val="en-US" w:eastAsia="zh-CN"/>
              </w:rPr>
              <w:t>20</w:t>
            </w:r>
            <w:r>
              <w:rPr>
                <w:rFonts w:hint="default" w:ascii="Times New Roman" w:hAnsi="Times New Roman" w:eastAsia="仿宋_GB2312" w:cs="Times New Roman"/>
                <w:sz w:val="32"/>
              </w:rPr>
              <w:t>年5月</w:t>
            </w:r>
            <w:r>
              <w:rPr>
                <w:rFonts w:hint="default" w:ascii="Times New Roman" w:hAnsi="Times New Roman" w:eastAsia="仿宋_GB2312" w:cs="Times New Roman"/>
                <w:sz w:val="32"/>
                <w:lang w:val="en-US" w:eastAsia="zh-CN"/>
              </w:rPr>
              <w:t>2</w:t>
            </w:r>
            <w:r>
              <w:rPr>
                <w:rFonts w:hint="eastAsia" w:ascii="Times New Roman" w:hAnsi="Times New Roman" w:eastAsia="仿宋_GB2312" w:cs="Times New Roman"/>
                <w:sz w:val="32"/>
                <w:lang w:val="en-US" w:eastAsia="zh-CN"/>
              </w:rPr>
              <w:t>9</w:t>
            </w:r>
            <w:r>
              <w:rPr>
                <w:rFonts w:hint="default" w:ascii="Times New Roman" w:hAnsi="Times New Roman" w:eastAsia="仿宋_GB2312" w:cs="Times New Roman"/>
                <w:sz w:val="32"/>
              </w:rPr>
              <w:t>日印发</w:t>
            </w:r>
          </w:p>
        </w:tc>
      </w:tr>
    </w:tbl>
    <w:p>
      <w:pPr>
        <w:numPr>
          <w:ilvl w:val="0"/>
          <w:numId w:val="0"/>
        </w:numPr>
        <w:spacing w:line="240" w:lineRule="exact"/>
        <w:jc w:val="left"/>
        <w:rPr>
          <w:rFonts w:hint="default" w:ascii="Times New Roman" w:hAnsi="Times New Roman" w:eastAsia="宋体" w:cs="Times New Roman"/>
          <w:sz w:val="18"/>
          <w:szCs w:val="18"/>
          <w:lang w:eastAsia="zh-CN"/>
        </w:rPr>
      </w:pPr>
    </w:p>
    <w:p>
      <w:bookmarkStart w:id="0" w:name="_GoBack"/>
      <w:bookmarkEnd w:id="0"/>
    </w:p>
    <w:sectPr>
      <w:headerReference r:id="rId3" w:type="default"/>
      <w:footerReference r:id="rId4" w:type="default"/>
      <w:pgSz w:w="11906" w:h="16838"/>
      <w:pgMar w:top="2211" w:right="1474" w:bottom="1871" w:left="1588" w:header="851" w:footer="1474"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黑体">
    <w:panose1 w:val="02010609060101010101"/>
    <w:charset w:val="86"/>
    <w:family w:val="auto"/>
    <w:pitch w:val="default"/>
    <w:sig w:usb0="800002BF" w:usb1="38CF7CFA" w:usb2="00000016" w:usb3="00000000" w:csb0="00040001" w:csb1="00000000"/>
  </w:font>
  <w:font w:name="仿宋_GB2312">
    <w:altName w:val="仿宋"/>
    <w:panose1 w:val="02010609030101010101"/>
    <w:charset w:val="00"/>
    <w:family w:val="modern"/>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小标宋">
    <w:altName w:val="苹方-简"/>
    <w:panose1 w:val="03000509000000000000"/>
    <w:charset w:val="00"/>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pBdr>
        <w:between w:val="none" w:color="auto" w:sz="0" w:space="0"/>
      </w:pBdr>
      <w:rPr>
        <w:sz w:val="28"/>
      </w:rPr>
    </w:pPr>
    <w:r>
      <w:rPr>
        <w:rStyle w:val="5"/>
        <w:sz w:val="28"/>
      </w:rPr>
      <w:t xml:space="preserve">— </w:t>
    </w:r>
    <w:r>
      <w:rPr>
        <w:sz w:val="28"/>
      </w:rPr>
      <w:fldChar w:fldCharType="begin"/>
    </w:r>
    <w:r>
      <w:rPr>
        <w:rStyle w:val="5"/>
        <w:sz w:val="28"/>
      </w:rPr>
      <w:instrText xml:space="preserve"> PAGE  </w:instrText>
    </w:r>
    <w:r>
      <w:rPr>
        <w:sz w:val="28"/>
      </w:rPr>
      <w:fldChar w:fldCharType="separate"/>
    </w:r>
    <w:r>
      <w:rPr>
        <w:rStyle w:val="5"/>
        <w:sz w:val="28"/>
      </w:rPr>
      <w:t>14</w:t>
    </w:r>
    <w:r>
      <w:rPr>
        <w:sz w:val="28"/>
      </w:rPr>
      <w:fldChar w:fldCharType="end"/>
    </w:r>
    <w:r>
      <w:rPr>
        <w:rStyle w:val="5"/>
        <w:sz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AA162"/>
    <w:multiLevelType w:val="singleLevel"/>
    <w:tmpl w:val="4EBAA16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val="1"/>
  <w:embedSystemFonts/>
  <w:bordersDoNotSurroundHeader w:val="1"/>
  <w:bordersDoNotSurroundFooter w:val="1"/>
  <w:gutterAtTop/>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FE5FAF"/>
    <w:rsid w:val="72B74639"/>
    <w:rsid w:val="FBFE5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cs="Times New Roman"/>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character" w:styleId="5">
    <w:name w:val="page number"/>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Office_2.3.0.3701_F1E327BC-269C-435d-A152-05C5408002CA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2020-05-29T10:16:00Z</dcterms:created>
  <dc:creator>mac</dc:creator>
  <cp:lastModifiedBy>mac</cp:lastModifiedBy>
  <dcterms:modified xsi:type="dcterms:W3CDTF">2020-05-29T10:16:11Z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2052-2.3.0.3701</vt:lpwstr>
  </property>
</Properties>
</file>